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Figure 1: conceptual of the niche model</w:t>
      </w:r>
    </w:p>
    <w:p w14:paraId="2CDB8517" w14:textId="5A40CA0B" w:rsidR="00C02262" w:rsidRDefault="0006032C">
      <w:r>
        <w:rPr>
          <w:noProof/>
        </w:rPr>
        <w:drawing>
          <wp:inline distT="0" distB="0" distL="0" distR="0" wp14:anchorId="59B6DFDC" wp14:editId="4F35B3D5">
            <wp:extent cx="5943600" cy="2270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5F0E01C2" w14:textId="77777777" w:rsidR="00C02262" w:rsidRDefault="00C02262"/>
    <w:p w14:paraId="7BDDCEA1" w14:textId="4B7FE2D1" w:rsidR="00665539" w:rsidRDefault="00665539"/>
    <w:p w14:paraId="042D41B8" w14:textId="12A55758" w:rsidR="0006032C" w:rsidRDefault="0006032C">
      <w:r>
        <w:t xml:space="preserve">Predator traits can lower or raise the linear relationship between predator size and prey size. These traits may also increase or decrease the range of prey sizes available to a predator. These traits may </w:t>
      </w:r>
      <w:proofErr w:type="gramStart"/>
      <w:r>
        <w:t>include:</w:t>
      </w:r>
      <w:proofErr w:type="gramEnd"/>
      <w:r>
        <w:t xml:space="preserve"> gape limitation, tool use (e.g. webs or venom), hunting strategy, and locomotion, among others (e.g. Brose et al. 2019, </w:t>
      </w:r>
      <w:proofErr w:type="spellStart"/>
      <w:r>
        <w:t>Laigle</w:t>
      </w:r>
      <w:proofErr w:type="spellEnd"/>
      <w:r>
        <w:t xml:space="preserve"> et al.)</w:t>
      </w:r>
    </w:p>
    <w:p w14:paraId="01483E04" w14:textId="77777777" w:rsidR="0006032C" w:rsidRDefault="0006032C">
      <w:r>
        <w:br w:type="page"/>
      </w:r>
    </w:p>
    <w:p w14:paraId="4FBB5FC7" w14:textId="0293F5C5" w:rsidR="009E6ED1" w:rsidRDefault="000A66D8">
      <w:r>
        <w:lastRenderedPageBreak/>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6C3F47C1" w14:textId="77777777" w:rsidR="00C02262" w:rsidRDefault="00C02262"/>
    <w:p w14:paraId="5F72BBCF" w14:textId="77777777" w:rsidR="00C02262" w:rsidRDefault="00C02262"/>
    <w:p w14:paraId="2C0D4FD3" w14:textId="77777777" w:rsidR="00C02262" w:rsidRDefault="00C02262"/>
    <w:p w14:paraId="6E5078C8" w14:textId="77777777" w:rsidR="00C02262" w:rsidRDefault="00C02262"/>
    <w:p w14:paraId="64132B20" w14:textId="77777777" w:rsidR="00C02262" w:rsidRDefault="00C02262"/>
    <w:p w14:paraId="5E91F23C" w14:textId="376658C0" w:rsidR="00C02262" w:rsidRDefault="00C02262">
      <w:r>
        <w:br w:type="page"/>
      </w:r>
    </w:p>
    <w:p w14:paraId="0F1A453D" w14:textId="77777777" w:rsidR="00C02262" w:rsidRDefault="00C02262"/>
    <w:p w14:paraId="68B5B3ED" w14:textId="3F1B22FE" w:rsidR="008A2085" w:rsidRDefault="0013608D">
      <w:r>
        <w:t>Table 2: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77777777" w:rsidR="00C02262" w:rsidRDefault="00C02262"/>
    <w:p w14:paraId="7EF72CCA" w14:textId="77777777" w:rsidR="00C02262" w:rsidRDefault="00C02262"/>
    <w:p w14:paraId="624B6FD5" w14:textId="5E5D1FF2" w:rsidR="00C02262" w:rsidRDefault="00C02262">
      <w:r>
        <w:br w:type="page"/>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r>
        <w:rPr>
          <w:rFonts w:ascii="Times New Roman" w:hAnsi="Times New Roman" w:cs="Times New Roman"/>
        </w:rPr>
        <w:t>.</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0FA9B072" w:rsidR="002C5D19" w:rsidRDefault="000A66D8">
      <w:r>
        <w:lastRenderedPageBreak/>
        <w:t xml:space="preserve">Table </w:t>
      </w:r>
      <w:r w:rsidR="0013608D">
        <w:t>3</w:t>
      </w:r>
      <w:r w:rsidR="00403955">
        <w:t>-4</w:t>
      </w:r>
      <w:r>
        <w:t xml:space="preserve">: </w:t>
      </w:r>
      <w:r w:rsidR="002C5D19">
        <w:t>Model outputs for size and size range models</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7698D518" w:rsidR="00403955" w:rsidRDefault="00403955">
      <w:r>
        <w:rPr>
          <w:noProof/>
        </w:rPr>
        <w:drawing>
          <wp:inline distT="0" distB="0" distL="0" distR="0" wp14:anchorId="6033F7F9" wp14:editId="787BC1D3">
            <wp:extent cx="5943600" cy="361251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sectPr w:rsidR="0040395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13608D"/>
    <w:rsid w:val="001F0529"/>
    <w:rsid w:val="002C5D19"/>
    <w:rsid w:val="00403955"/>
    <w:rsid w:val="005C4D14"/>
    <w:rsid w:val="00627850"/>
    <w:rsid w:val="00665539"/>
    <w:rsid w:val="007F1B51"/>
    <w:rsid w:val="008A2085"/>
    <w:rsid w:val="00950D74"/>
    <w:rsid w:val="009E6ED1"/>
    <w:rsid w:val="00A768D4"/>
    <w:rsid w:val="00A90579"/>
    <w:rsid w:val="00AB5841"/>
    <w:rsid w:val="00C02262"/>
    <w:rsid w:val="00DA3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12</Pages>
  <Words>530</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7</cp:revision>
  <dcterms:created xsi:type="dcterms:W3CDTF">2020-11-24T16:52:00Z</dcterms:created>
  <dcterms:modified xsi:type="dcterms:W3CDTF">2020-12-18T20:38:00Z</dcterms:modified>
</cp:coreProperties>
</file>